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E240" w14:textId="77777777" w:rsidR="008215A2" w:rsidRDefault="008215A2" w:rsidP="008215A2">
      <w:r>
        <w:t>Un service de messagerie électronique permet l'échange de messages entre utilisateurs via des serveurs de messagerie. Les protocoles SMTP, POP3 et IMAP jouent des rôles essentiels dans ce processus.</w:t>
      </w:r>
    </w:p>
    <w:p w14:paraId="471676EF" w14:textId="77777777" w:rsidR="008215A2" w:rsidRDefault="008215A2" w:rsidP="008215A2"/>
    <w:p w14:paraId="43DD85D1" w14:textId="4E07A483" w:rsidR="008215A2" w:rsidRPr="008215A2" w:rsidRDefault="008215A2" w:rsidP="008215A2">
      <w:pPr>
        <w:rPr>
          <w:b/>
          <w:bCs/>
          <w:u w:val="single"/>
        </w:rPr>
      </w:pPr>
      <w:r w:rsidRPr="008215A2">
        <w:rPr>
          <w:b/>
          <w:bCs/>
          <w:u w:val="single"/>
        </w:rPr>
        <w:t>1. SMTP (Simple Mail Transfer Protocol) :</w:t>
      </w:r>
    </w:p>
    <w:p w14:paraId="24637859" w14:textId="77777777" w:rsidR="008215A2" w:rsidRDefault="008215A2" w:rsidP="008215A2">
      <w:r>
        <w:t xml:space="preserve">   - SMTP est utilisé pour l'envoi de courriers électroniques.</w:t>
      </w:r>
    </w:p>
    <w:p w14:paraId="170CA482" w14:textId="77777777" w:rsidR="008215A2" w:rsidRDefault="008215A2" w:rsidP="008215A2">
      <w:r>
        <w:t xml:space="preserve">   - Le client SMTP envoie un message à un serveur SMTP.</w:t>
      </w:r>
    </w:p>
    <w:p w14:paraId="5B0FCF37" w14:textId="77777777" w:rsidR="008215A2" w:rsidRDefault="008215A2" w:rsidP="008215A2">
      <w:r>
        <w:t xml:space="preserve">   - Le serveur SMTP se charge ensuite de transférer ce message vers le serveur de messagerie du destinataire en utilisant le DNS pour trouver l'adresse IP du serveur destinataire.</w:t>
      </w:r>
    </w:p>
    <w:p w14:paraId="088D4F78" w14:textId="77777777" w:rsidR="008215A2" w:rsidRDefault="008215A2" w:rsidP="008215A2">
      <w:r>
        <w:t xml:space="preserve">   - SMTP utilise le port 25 par défaut.</w:t>
      </w:r>
    </w:p>
    <w:p w14:paraId="302E63F2" w14:textId="77777777" w:rsidR="008215A2" w:rsidRDefault="008215A2" w:rsidP="008215A2"/>
    <w:p w14:paraId="7EBCFAF9" w14:textId="60F0F733" w:rsidR="008215A2" w:rsidRPr="008215A2" w:rsidRDefault="008215A2" w:rsidP="008215A2">
      <w:pPr>
        <w:rPr>
          <w:b/>
          <w:bCs/>
          <w:u w:val="single"/>
        </w:rPr>
      </w:pPr>
      <w:r w:rsidRPr="008215A2">
        <w:rPr>
          <w:b/>
          <w:bCs/>
          <w:u w:val="single"/>
        </w:rPr>
        <w:t>2. POP3 (Post Office Protocol version 3) :</w:t>
      </w:r>
    </w:p>
    <w:p w14:paraId="32F52E46" w14:textId="77777777" w:rsidR="008215A2" w:rsidRDefault="008215A2" w:rsidP="008215A2">
      <w:r>
        <w:t xml:space="preserve">   - POP3 est utilisé par les clients pour récupérer les courriers électroniques depuis un serveur de messagerie.</w:t>
      </w:r>
    </w:p>
    <w:p w14:paraId="02FD0B2D" w14:textId="77777777" w:rsidR="008215A2" w:rsidRDefault="008215A2" w:rsidP="008215A2">
      <w:r>
        <w:t xml:space="preserve">   - Le client POP3 se connecte au serveur de messagerie et télécharge les messages.</w:t>
      </w:r>
    </w:p>
    <w:p w14:paraId="40A2655C" w14:textId="77777777" w:rsidR="008215A2" w:rsidRDefault="008215A2" w:rsidP="008215A2">
      <w:r>
        <w:t xml:space="preserve">   - Habituellement, les messages sont téléchargés sur l'ordinateur du client et supprimés du serveur (option "téléchargement et suppression").</w:t>
      </w:r>
    </w:p>
    <w:p w14:paraId="3117541D" w14:textId="77777777" w:rsidR="008215A2" w:rsidRDefault="008215A2" w:rsidP="008215A2">
      <w:r>
        <w:t xml:space="preserve">   - POP3 utilise le port 110 par défaut.</w:t>
      </w:r>
    </w:p>
    <w:p w14:paraId="6702B745" w14:textId="77777777" w:rsidR="008215A2" w:rsidRDefault="008215A2" w:rsidP="008215A2"/>
    <w:p w14:paraId="6E3DD0FE" w14:textId="39B3973F" w:rsidR="008215A2" w:rsidRPr="00117FF8" w:rsidRDefault="008215A2" w:rsidP="008215A2">
      <w:pPr>
        <w:rPr>
          <w:b/>
          <w:bCs/>
          <w:u w:val="single"/>
        </w:rPr>
      </w:pPr>
      <w:r w:rsidRPr="00117FF8">
        <w:rPr>
          <w:b/>
          <w:bCs/>
          <w:u w:val="single"/>
        </w:rPr>
        <w:t>3. IMAP (Internet Message Access Protocol) :</w:t>
      </w:r>
    </w:p>
    <w:p w14:paraId="548794F0" w14:textId="77777777" w:rsidR="008215A2" w:rsidRDefault="008215A2" w:rsidP="008215A2">
      <w:r>
        <w:t xml:space="preserve">   - IMAP est similaire à POP3 mais offre des fonctionnalités plus avancées.</w:t>
      </w:r>
    </w:p>
    <w:p w14:paraId="70698DFB" w14:textId="77777777" w:rsidR="008215A2" w:rsidRDefault="008215A2" w:rsidP="008215A2">
      <w:r>
        <w:t xml:space="preserve">   - Les messages restent sur le serveur de messagerie, et le client IMAP les manipule à distance.</w:t>
      </w:r>
    </w:p>
    <w:p w14:paraId="1C78CB60" w14:textId="77777777" w:rsidR="008215A2" w:rsidRDefault="008215A2" w:rsidP="008215A2">
      <w:r>
        <w:t xml:space="preserve">   - Les utilisateurs peuvent organiser leurs e-mails en dossiers sur le serveur et synchroniser leurs boîtes aux lettres entre plusieurs appareils.</w:t>
      </w:r>
    </w:p>
    <w:p w14:paraId="611ED8A5" w14:textId="77777777" w:rsidR="008215A2" w:rsidRDefault="008215A2" w:rsidP="008215A2">
      <w:r>
        <w:t xml:space="preserve">   - IMAP utilise le port 143 par défaut.</w:t>
      </w:r>
    </w:p>
    <w:p w14:paraId="776A29AC" w14:textId="77777777" w:rsidR="008215A2" w:rsidRDefault="008215A2" w:rsidP="008215A2"/>
    <w:p w14:paraId="3ECDB5BA" w14:textId="0377E2FC" w:rsidR="008215A2" w:rsidRPr="00117FF8" w:rsidRDefault="008215A2" w:rsidP="008215A2">
      <w:pPr>
        <w:rPr>
          <w:b/>
          <w:bCs/>
        </w:rPr>
      </w:pPr>
      <w:r w:rsidRPr="00117FF8">
        <w:rPr>
          <w:b/>
          <w:bCs/>
        </w:rPr>
        <w:t>Interactions entre les protocoles :</w:t>
      </w:r>
    </w:p>
    <w:p w14:paraId="74C17F5A" w14:textId="77777777" w:rsidR="008215A2" w:rsidRDefault="008215A2" w:rsidP="008215A2">
      <w:r>
        <w:t>- SMTP est utilisé pour l'envoi des messages. Lorsqu'un utilisateur envoie un e-mail, son client utilise SMTP pour le transférer au serveur de messagerie sortant.</w:t>
      </w:r>
    </w:p>
    <w:p w14:paraId="3E3F9748" w14:textId="77777777" w:rsidR="008215A2" w:rsidRDefault="008215A2" w:rsidP="008215A2">
      <w:r>
        <w:t>- Lorsqu'un utilisateur récupère ses e-mails, il peut utiliser soit POP3 soit IMAP. Avec POP3, les e-mails sont généralement téléchargés sur l'ordinateur de l'utilisateur et supprimés du serveur. Avec IMAP, les e-mails restent sur le serveur et sont organisés en dossiers.</w:t>
      </w:r>
    </w:p>
    <w:p w14:paraId="4F147592" w14:textId="289B7B1A" w:rsidR="004065AD" w:rsidRDefault="008215A2" w:rsidP="008215A2">
      <w:r>
        <w:t>- Les clients de messagerie utilisent souvent SMTP pour envoyer des e-mails et IMAP ou POP3 pour recevoir des e-mails. Cependant, certains serveurs de messagerie prennent également en charge l'envoi via IMAP.</w:t>
      </w:r>
    </w:p>
    <w:sectPr w:rsidR="004065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18A5" w14:textId="77777777" w:rsidR="005A075C" w:rsidRDefault="005A075C" w:rsidP="008215A2">
      <w:pPr>
        <w:spacing w:after="0" w:line="240" w:lineRule="auto"/>
      </w:pPr>
      <w:r>
        <w:separator/>
      </w:r>
    </w:p>
  </w:endnote>
  <w:endnote w:type="continuationSeparator" w:id="0">
    <w:p w14:paraId="5DE05C27" w14:textId="77777777" w:rsidR="005A075C" w:rsidRDefault="005A075C" w:rsidP="0082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BF75" w14:textId="77777777" w:rsidR="005A075C" w:rsidRDefault="005A075C" w:rsidP="008215A2">
      <w:pPr>
        <w:spacing w:after="0" w:line="240" w:lineRule="auto"/>
      </w:pPr>
      <w:r>
        <w:separator/>
      </w:r>
    </w:p>
  </w:footnote>
  <w:footnote w:type="continuationSeparator" w:id="0">
    <w:p w14:paraId="7AD53741" w14:textId="77777777" w:rsidR="005A075C" w:rsidRDefault="005A075C" w:rsidP="0082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A30F" w14:textId="4141C08F" w:rsidR="008215A2" w:rsidRPr="008215A2" w:rsidRDefault="008215A2" w:rsidP="008215A2">
    <w:pPr>
      <w:pStyle w:val="En-tte"/>
      <w:jc w:val="center"/>
      <w:rPr>
        <w:b/>
        <w:bCs/>
        <w:color w:val="0070C0"/>
        <w:sz w:val="52"/>
        <w:szCs w:val="52"/>
      </w:rPr>
    </w:pPr>
    <w:r w:rsidRPr="008215A2">
      <w:rPr>
        <w:b/>
        <w:bCs/>
        <w:color w:val="0070C0"/>
        <w:sz w:val="52"/>
        <w:szCs w:val="52"/>
      </w:rPr>
      <w:t>AP – POSTFIX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A2"/>
    <w:rsid w:val="00117FF8"/>
    <w:rsid w:val="004065AD"/>
    <w:rsid w:val="005A075C"/>
    <w:rsid w:val="008215A2"/>
    <w:rsid w:val="0084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1D39"/>
  <w15:chartTrackingRefBased/>
  <w15:docId w15:val="{EEEB527B-607A-4B94-BB52-E306E8AA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15A2"/>
  </w:style>
  <w:style w:type="paragraph" w:styleId="Pieddepage">
    <w:name w:val="footer"/>
    <w:basedOn w:val="Normal"/>
    <w:link w:val="PieddepageCar"/>
    <w:uiPriority w:val="99"/>
    <w:unhideWhenUsed/>
    <w:rsid w:val="0082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Blondeau</dc:creator>
  <cp:keywords/>
  <dc:description/>
  <cp:lastModifiedBy>Joan Blondeau</cp:lastModifiedBy>
  <cp:revision>2</cp:revision>
  <dcterms:created xsi:type="dcterms:W3CDTF">2024-02-29T07:55:00Z</dcterms:created>
  <dcterms:modified xsi:type="dcterms:W3CDTF">2024-02-29T07:58:00Z</dcterms:modified>
</cp:coreProperties>
</file>